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ook w:val="04A0"/>
      </w:tblPr>
      <w:tblGrid>
        <w:gridCol w:w="3510"/>
        <w:gridCol w:w="6379"/>
      </w:tblGrid>
      <w:tr w:rsidR="008731D1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D1" w:rsidRPr="000462F4" w:rsidRDefault="008731D1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D1" w:rsidRPr="00D20992" w:rsidRDefault="008731D1" w:rsidP="00FB665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0992">
              <w:rPr>
                <w:rFonts w:ascii="Times New Roman" w:hAnsi="Times New Roman"/>
                <w:b/>
                <w:sz w:val="24"/>
                <w:szCs w:val="24"/>
              </w:rPr>
              <w:t>Методика преподавания математики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209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модуль «Методика естественнонаучного образования младших школьников»)</w:t>
            </w:r>
          </w:p>
        </w:tc>
      </w:tr>
      <w:tr w:rsidR="008731D1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D1" w:rsidRPr="000462F4" w:rsidRDefault="008731D1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D1" w:rsidRPr="000462F4" w:rsidRDefault="008731D1" w:rsidP="00FB6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0112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Начальное образование</w:t>
            </w:r>
          </w:p>
        </w:tc>
      </w:tr>
      <w:tr w:rsidR="008731D1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D1" w:rsidRPr="000462F4" w:rsidRDefault="008731D1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D1" w:rsidRPr="000462F4" w:rsidRDefault="008731D1" w:rsidP="00FB6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</w:tr>
      <w:tr w:rsidR="008731D1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D1" w:rsidRPr="000462F4" w:rsidRDefault="008731D1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D1" w:rsidRPr="000462F4" w:rsidRDefault="008731D1" w:rsidP="00FB6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8731D1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D1" w:rsidRPr="000462F4" w:rsidRDefault="008731D1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D1" w:rsidRPr="000462F4" w:rsidRDefault="008731D1" w:rsidP="00FB6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</w:tr>
      <w:tr w:rsidR="008731D1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D1" w:rsidRPr="000462F4" w:rsidRDefault="008731D1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D1" w:rsidRPr="000462F4" w:rsidRDefault="008731D1" w:rsidP="00FB6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зачётные единицы</w:t>
            </w:r>
          </w:p>
        </w:tc>
      </w:tr>
      <w:tr w:rsidR="008731D1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D1" w:rsidRPr="000462F4" w:rsidRDefault="008731D1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62F4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D1" w:rsidRPr="000462F4" w:rsidRDefault="008731D1" w:rsidP="00FB6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 основы математики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8731D1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D1" w:rsidRPr="000462F4" w:rsidRDefault="008731D1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D1" w:rsidRPr="000B4287" w:rsidRDefault="008731D1" w:rsidP="00FB6654">
            <w:pPr>
              <w:keepNext/>
              <w:keepLines/>
              <w:widowControl w:val="0"/>
              <w:outlineLvl w:val="0"/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</w:pPr>
            <w:r w:rsidRPr="000B4287">
              <w:rPr>
                <w:rFonts w:ascii="Times New Roman" w:hAnsi="Times New Roman"/>
              </w:rPr>
              <w:t>Методика начального обучения математике как наука и учебный предмет. История становления начального курса математики как учебного предмета. Цели, содержание и методы начального обучения математике.</w:t>
            </w:r>
            <w:r w:rsidRPr="000B4287">
              <w:rPr>
                <w:rFonts w:ascii="Times New Roman" w:eastAsia="Times New Roman" w:hAnsi="Times New Roman"/>
                <w:bCs/>
                <w:lang w:bidi="ru-RU"/>
              </w:rPr>
              <w:t xml:space="preserve"> Организация и средства начального обучения математике.</w:t>
            </w:r>
            <w:r w:rsidRPr="000B4287">
              <w:rPr>
                <w:rFonts w:ascii="Times New Roman" w:hAnsi="Times New Roman"/>
              </w:rPr>
              <w:t xml:space="preserve"> </w:t>
            </w:r>
            <w:r w:rsidRPr="000B4287">
              <w:rPr>
                <w:rFonts w:ascii="Times New Roman" w:eastAsia="Times New Roman" w:hAnsi="Times New Roman"/>
                <w:bCs/>
                <w:lang w:bidi="ru-RU"/>
              </w:rPr>
              <w:t>Методика изучения темы «Подготовительный период к изучению чисел и арифметических действий».</w:t>
            </w:r>
            <w:r w:rsidRPr="000B4287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 xml:space="preserve"> Методика изучения чисел и арифметических действий в концентре «Десяток».</w:t>
            </w:r>
            <w:r w:rsidRPr="000B4287">
              <w:rPr>
                <w:rFonts w:ascii="Times New Roman" w:hAnsi="Times New Roman"/>
              </w:rPr>
              <w:t xml:space="preserve"> </w:t>
            </w:r>
            <w:r w:rsidRPr="000B4287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Методика изучения чисел и арифметических действий в пределах 20.</w:t>
            </w:r>
            <w:r w:rsidRPr="000B4287">
              <w:rPr>
                <w:rFonts w:ascii="Times New Roman" w:hAnsi="Times New Roman"/>
              </w:rPr>
              <w:t xml:space="preserve"> </w:t>
            </w:r>
            <w:r w:rsidRPr="000B4287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Методика изучения чисел и арифметических действий в концентре «Сотня»</w:t>
            </w:r>
            <w:r w:rsidRPr="000B4287">
              <w:rPr>
                <w:rFonts w:ascii="Times New Roman" w:hAnsi="Times New Roman"/>
              </w:rPr>
              <w:t xml:space="preserve">. </w:t>
            </w:r>
            <w:r w:rsidRPr="000B4287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Методика изучения чисел и арифметических действий в концентре «Тысяча».</w:t>
            </w:r>
            <w:r w:rsidRPr="000B4287">
              <w:rPr>
                <w:rFonts w:ascii="Times New Roman" w:hAnsi="Times New Roman"/>
              </w:rPr>
              <w:t xml:space="preserve"> </w:t>
            </w:r>
            <w:r w:rsidRPr="000B4287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Методика изучения чисел и арифметических действий в концентре «Многозначные числа».</w:t>
            </w:r>
            <w:r w:rsidRPr="000B4287">
              <w:rPr>
                <w:rFonts w:ascii="Times New Roman" w:eastAsia="Times New Roman" w:hAnsi="Times New Roman"/>
                <w:bCs/>
                <w:lang w:bidi="ru-RU"/>
              </w:rPr>
              <w:t xml:space="preserve"> Обучение учащихся решению простых арифметических задач.</w:t>
            </w:r>
            <w:r w:rsidRPr="000B4287">
              <w:rPr>
                <w:rFonts w:ascii="Times New Roman" w:hAnsi="Times New Roman"/>
              </w:rPr>
              <w:t xml:space="preserve"> </w:t>
            </w:r>
            <w:r w:rsidRPr="000B4287">
              <w:rPr>
                <w:rFonts w:ascii="Times New Roman" w:eastAsia="Times New Roman" w:hAnsi="Times New Roman"/>
                <w:bCs/>
                <w:lang w:bidi="ru-RU"/>
              </w:rPr>
              <w:t>Обучение учащихся решению составных арифметических задач.</w:t>
            </w:r>
            <w:r w:rsidRPr="000B4287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 xml:space="preserve"> Методика знакомства учащихся с функциональной зависимостью и решением задач с пропорциональными величинами.</w:t>
            </w:r>
            <w:r w:rsidRPr="000B4287">
              <w:rPr>
                <w:rFonts w:ascii="Times New Roman" w:hAnsi="Times New Roman"/>
              </w:rPr>
              <w:t xml:space="preserve"> </w:t>
            </w:r>
            <w:r w:rsidRPr="000B4287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Методика знакомства с долями и дробями. Методика знакомства с величинами в начальном курсе математики. Методика знакомства с элементами алгебры в начальном курсе математики</w:t>
            </w:r>
            <w:r w:rsidRPr="000B4287">
              <w:rPr>
                <w:rFonts w:ascii="Times New Roman" w:hAnsi="Times New Roman"/>
              </w:rPr>
              <w:t xml:space="preserve">. </w:t>
            </w:r>
            <w:r w:rsidRPr="000B4287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Методика изучения элементов геометрии в начальном курсе математики.</w:t>
            </w:r>
          </w:p>
        </w:tc>
      </w:tr>
      <w:tr w:rsidR="008731D1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D1" w:rsidRPr="000462F4" w:rsidRDefault="008731D1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D1" w:rsidRPr="000B4287" w:rsidRDefault="008731D1" w:rsidP="00FB6654">
            <w:pPr>
              <w:rPr>
                <w:rFonts w:ascii="Times New Roman" w:hAnsi="Times New Roman"/>
                <w:b/>
              </w:rPr>
            </w:pPr>
            <w:r w:rsidRPr="000B4287">
              <w:rPr>
                <w:rFonts w:ascii="Times New Roman" w:hAnsi="Times New Roman"/>
                <w:b/>
              </w:rPr>
              <w:t>В результате изучения учебной дисциплины студент должен знать:</w:t>
            </w:r>
          </w:p>
          <w:p w:rsidR="008731D1" w:rsidRPr="000B4287" w:rsidRDefault="008731D1" w:rsidP="008731D1">
            <w:pPr>
              <w:widowControl w:val="0"/>
              <w:numPr>
                <w:ilvl w:val="0"/>
                <w:numId w:val="2"/>
              </w:numPr>
              <w:tabs>
                <w:tab w:val="left" w:pos="246"/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lang w:eastAsia="ru-RU" w:bidi="ru-RU"/>
              </w:rPr>
            </w:pPr>
            <w:r w:rsidRPr="000B4287">
              <w:rPr>
                <w:rFonts w:ascii="Times New Roman" w:eastAsia="Times New Roman" w:hAnsi="Times New Roman"/>
                <w:color w:val="000000"/>
                <w:lang w:eastAsia="ru-RU" w:bidi="ru-RU"/>
              </w:rPr>
              <w:t>цели и задачи, содержание и особенности построения начального курса математики;</w:t>
            </w:r>
          </w:p>
          <w:p w:rsidR="008731D1" w:rsidRPr="000B4287" w:rsidRDefault="008731D1" w:rsidP="008731D1">
            <w:pPr>
              <w:widowControl w:val="0"/>
              <w:numPr>
                <w:ilvl w:val="0"/>
                <w:numId w:val="2"/>
              </w:numPr>
              <w:tabs>
                <w:tab w:val="left" w:pos="246"/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lang w:eastAsia="ru-RU" w:bidi="ru-RU"/>
              </w:rPr>
            </w:pPr>
            <w:r w:rsidRPr="000B4287">
              <w:rPr>
                <w:rFonts w:ascii="Times New Roman" w:eastAsia="Times New Roman" w:hAnsi="Times New Roman"/>
                <w:color w:val="000000"/>
                <w:lang w:eastAsia="ru-RU" w:bidi="ru-RU"/>
              </w:rPr>
              <w:t>основные требования к математической подготовке учащихся младшего школьного возраста по годам обучения;</w:t>
            </w:r>
          </w:p>
          <w:p w:rsidR="008731D1" w:rsidRPr="000B4287" w:rsidRDefault="008731D1" w:rsidP="008731D1">
            <w:pPr>
              <w:widowControl w:val="0"/>
              <w:numPr>
                <w:ilvl w:val="0"/>
                <w:numId w:val="2"/>
              </w:numPr>
              <w:tabs>
                <w:tab w:val="left" w:pos="246"/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lang w:eastAsia="ru-RU" w:bidi="ru-RU"/>
              </w:rPr>
            </w:pPr>
            <w:r w:rsidRPr="000B4287">
              <w:rPr>
                <w:rFonts w:ascii="Times New Roman" w:eastAsia="Times New Roman" w:hAnsi="Times New Roman"/>
                <w:color w:val="000000"/>
                <w:lang w:eastAsia="ru-RU" w:bidi="ru-RU"/>
              </w:rPr>
              <w:t>методы и приёмы обучения математике;</w:t>
            </w:r>
          </w:p>
          <w:p w:rsidR="008731D1" w:rsidRPr="000B4287" w:rsidRDefault="008731D1" w:rsidP="008731D1">
            <w:pPr>
              <w:widowControl w:val="0"/>
              <w:numPr>
                <w:ilvl w:val="0"/>
                <w:numId w:val="2"/>
              </w:numPr>
              <w:tabs>
                <w:tab w:val="left" w:pos="246"/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lang w:eastAsia="ru-RU" w:bidi="ru-RU"/>
              </w:rPr>
            </w:pPr>
            <w:r w:rsidRPr="000B4287">
              <w:rPr>
                <w:rFonts w:ascii="Times New Roman" w:eastAsia="Times New Roman" w:hAnsi="Times New Roman"/>
                <w:color w:val="000000"/>
                <w:lang w:eastAsia="ru-RU" w:bidi="ru-RU"/>
              </w:rPr>
              <w:t>основные формы организации учебного процесса;</w:t>
            </w:r>
          </w:p>
          <w:p w:rsidR="008731D1" w:rsidRPr="000B4287" w:rsidRDefault="008731D1" w:rsidP="008731D1">
            <w:pPr>
              <w:widowControl w:val="0"/>
              <w:numPr>
                <w:ilvl w:val="0"/>
                <w:numId w:val="2"/>
              </w:numPr>
              <w:tabs>
                <w:tab w:val="left" w:pos="250"/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lang w:eastAsia="ru-RU" w:bidi="ru-RU"/>
              </w:rPr>
            </w:pPr>
            <w:r w:rsidRPr="000B4287">
              <w:rPr>
                <w:rFonts w:ascii="Times New Roman" w:eastAsia="Times New Roman" w:hAnsi="Times New Roman"/>
                <w:color w:val="000000"/>
                <w:lang w:eastAsia="ru-RU" w:bidi="ru-RU"/>
              </w:rPr>
              <w:t>понятие текстовой задачи;</w:t>
            </w:r>
          </w:p>
          <w:p w:rsidR="008731D1" w:rsidRPr="000B4287" w:rsidRDefault="008731D1" w:rsidP="008731D1">
            <w:pPr>
              <w:widowControl w:val="0"/>
              <w:numPr>
                <w:ilvl w:val="0"/>
                <w:numId w:val="2"/>
              </w:numPr>
              <w:tabs>
                <w:tab w:val="left" w:pos="250"/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lang w:eastAsia="ru-RU" w:bidi="ru-RU"/>
              </w:rPr>
            </w:pPr>
            <w:r w:rsidRPr="000B4287">
              <w:rPr>
                <w:rFonts w:ascii="Times New Roman" w:eastAsia="Times New Roman" w:hAnsi="Times New Roman"/>
                <w:color w:val="000000"/>
                <w:lang w:eastAsia="ru-RU" w:bidi="ru-RU"/>
              </w:rPr>
              <w:t>различные способы решения и проверки решения задач.</w:t>
            </w:r>
          </w:p>
          <w:p w:rsidR="008731D1" w:rsidRPr="000B4287" w:rsidRDefault="008731D1" w:rsidP="00FB6654">
            <w:pPr>
              <w:tabs>
                <w:tab w:val="left" w:pos="318"/>
              </w:tabs>
              <w:ind w:firstLine="34"/>
              <w:rPr>
                <w:rFonts w:ascii="Times New Roman" w:hAnsi="Times New Roman"/>
                <w:b/>
              </w:rPr>
            </w:pPr>
            <w:r w:rsidRPr="000B4287">
              <w:rPr>
                <w:rFonts w:ascii="Times New Roman" w:hAnsi="Times New Roman"/>
                <w:b/>
              </w:rPr>
              <w:t xml:space="preserve">В результате изучения учебной дисциплины студент должен </w:t>
            </w:r>
            <w:r w:rsidRPr="000B4287">
              <w:rPr>
                <w:rFonts w:ascii="Times New Roman" w:hAnsi="Times New Roman"/>
                <w:b/>
              </w:rPr>
              <w:lastRenderedPageBreak/>
              <w:t>уметь:</w:t>
            </w:r>
          </w:p>
          <w:p w:rsidR="008731D1" w:rsidRPr="000B4287" w:rsidRDefault="008731D1" w:rsidP="008731D1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34" w:firstLine="284"/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t>проводить анализ новых образовательных программ, действующих учебников, учебных пособий по математике для начальной школы, научно-методической литературы;</w:t>
            </w:r>
          </w:p>
          <w:p w:rsidR="008731D1" w:rsidRPr="000B4287" w:rsidRDefault="008731D1" w:rsidP="008731D1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34" w:firstLine="284"/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t>планировать процесс обучения (отбирать учебный материал, соответствующие методы, средства и формы обучения) и осуществлять его;</w:t>
            </w:r>
          </w:p>
          <w:p w:rsidR="008731D1" w:rsidRPr="000B4287" w:rsidRDefault="008731D1" w:rsidP="008731D1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34" w:firstLine="284"/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t>самостоятельно конструировать и выполнять различные типы математических заданий;</w:t>
            </w:r>
          </w:p>
          <w:p w:rsidR="008731D1" w:rsidRPr="000B4287" w:rsidRDefault="008731D1" w:rsidP="008731D1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34" w:firstLine="284"/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t>проводить внеклассные занятия с математическим содержанием;</w:t>
            </w:r>
          </w:p>
          <w:p w:rsidR="008731D1" w:rsidRPr="000B4287" w:rsidRDefault="008731D1" w:rsidP="008731D1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34" w:firstLine="284"/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t>решать задачи различными способами, обосновывать выполненное решение.</w:t>
            </w:r>
          </w:p>
          <w:p w:rsidR="008731D1" w:rsidRPr="000B4287" w:rsidRDefault="008731D1" w:rsidP="00FB6654">
            <w:pPr>
              <w:ind w:firstLine="425"/>
              <w:rPr>
                <w:rFonts w:ascii="Times New Roman" w:hAnsi="Times New Roman"/>
                <w:b/>
              </w:rPr>
            </w:pPr>
            <w:r w:rsidRPr="000B4287">
              <w:rPr>
                <w:rFonts w:ascii="Times New Roman" w:hAnsi="Times New Roman"/>
                <w:b/>
              </w:rPr>
              <w:t>В результате изучения учебной дисциплины студент должен иметь навык:</w:t>
            </w:r>
          </w:p>
          <w:p w:rsidR="008731D1" w:rsidRPr="000B4287" w:rsidRDefault="008731D1" w:rsidP="008731D1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firstLine="318"/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t>владеть содержанием начального курса математики;</w:t>
            </w:r>
          </w:p>
          <w:p w:rsidR="008731D1" w:rsidRPr="000B4287" w:rsidRDefault="008731D1" w:rsidP="008731D1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firstLine="318"/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t>применять современные подходы в методике преподавания математики в 1-4 классах;</w:t>
            </w:r>
          </w:p>
          <w:p w:rsidR="008731D1" w:rsidRPr="000B4287" w:rsidRDefault="008731D1" w:rsidP="008731D1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firstLine="318"/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t>применять основные методические приёмы обучения решению задач.</w:t>
            </w:r>
          </w:p>
        </w:tc>
      </w:tr>
      <w:tr w:rsidR="008731D1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D1" w:rsidRPr="000462F4" w:rsidRDefault="008731D1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D1" w:rsidRPr="000B4287" w:rsidRDefault="008731D1" w:rsidP="00FB6654">
            <w:pPr>
              <w:pBdr>
                <w:bottom w:val="single" w:sz="2" w:space="0" w:color="FFFFFF"/>
              </w:pBdr>
              <w:ind w:firstLine="709"/>
              <w:rPr>
                <w:rFonts w:ascii="Times New Roman" w:hAnsi="Times New Roman"/>
                <w:b/>
                <w:bCs/>
                <w:iCs/>
                <w:lang w:eastAsia="ru-RU"/>
              </w:rPr>
            </w:pPr>
            <w:proofErr w:type="gramStart"/>
            <w:r w:rsidRPr="000B4287">
              <w:rPr>
                <w:rFonts w:ascii="Times New Roman" w:hAnsi="Times New Roman"/>
                <w:b/>
                <w:bCs/>
                <w:iCs/>
                <w:lang w:eastAsia="ru-RU"/>
              </w:rPr>
              <w:t>Универсальная</w:t>
            </w:r>
            <w:proofErr w:type="gramEnd"/>
            <w:r w:rsidRPr="000B4287">
              <w:rPr>
                <w:rFonts w:ascii="Times New Roman" w:hAnsi="Times New Roman"/>
                <w:b/>
                <w:bCs/>
                <w:iCs/>
                <w:lang w:eastAsia="ru-RU"/>
              </w:rPr>
              <w:t xml:space="preserve"> компетенции (УК-6) – </w:t>
            </w:r>
            <w:r w:rsidRPr="000B4287">
              <w:rPr>
                <w:rFonts w:ascii="Times New Roman" w:eastAsia="Times New Roman" w:hAnsi="Times New Roman"/>
                <w:color w:val="000000"/>
                <w:lang w:eastAsia="ru-RU"/>
              </w:rPr>
              <w:t>проявлять инициативу и адаптироваться к изменениям в профессиональной деятельности.</w:t>
            </w:r>
            <w:r w:rsidRPr="000B4287">
              <w:rPr>
                <w:rFonts w:ascii="Times New Roman" w:eastAsia="Times New Roman" w:hAnsi="Times New Roman"/>
              </w:rPr>
              <w:t>;</w:t>
            </w:r>
          </w:p>
          <w:p w:rsidR="008731D1" w:rsidRPr="000B4287" w:rsidRDefault="008731D1" w:rsidP="00FB6654">
            <w:pPr>
              <w:pStyle w:val="a4"/>
              <w:ind w:firstLine="70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4287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 xml:space="preserve">Базовая профессиональная компетенция (БПК-1). </w:t>
            </w:r>
            <w:r w:rsidRPr="000B4287">
              <w:rPr>
                <w:rFonts w:ascii="Times New Roman" w:hAnsi="Times New Roman"/>
              </w:rPr>
              <w:t>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деятельности.</w:t>
            </w:r>
            <w:r w:rsidRPr="000B428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r w:rsidRPr="000B4287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БПК-5)</w:t>
            </w:r>
            <w:r w:rsidRPr="000B428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0B4287">
              <w:rPr>
                <w:rFonts w:ascii="Times New Roman" w:eastAsia="Arial Unicode MS" w:hAnsi="Times New Roman"/>
                <w:lang w:eastAsia="ru-RU"/>
              </w:rPr>
              <w:t xml:space="preserve">– </w:t>
            </w:r>
            <w:r w:rsidRPr="000B4287">
              <w:rPr>
                <w:rFonts w:ascii="Times New Roman" w:eastAsia="Times New Roman" w:hAnsi="Times New Roman"/>
                <w:color w:val="000000"/>
                <w:lang w:eastAsia="ru-RU"/>
              </w:rPr>
              <w:t>осуществлять отбор содержания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      </w:r>
          </w:p>
        </w:tc>
      </w:tr>
      <w:tr w:rsidR="008731D1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D1" w:rsidRPr="000462F4" w:rsidRDefault="008731D1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D1" w:rsidRPr="000B4287" w:rsidRDefault="008731D1" w:rsidP="00FB6654">
            <w:pPr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t>4,</w:t>
            </w:r>
            <w:r>
              <w:rPr>
                <w:rFonts w:ascii="Times New Roman" w:hAnsi="Times New Roman"/>
              </w:rPr>
              <w:t xml:space="preserve"> </w:t>
            </w:r>
            <w:r w:rsidRPr="000B4287">
              <w:rPr>
                <w:rFonts w:ascii="Times New Roman" w:hAnsi="Times New Roman"/>
              </w:rPr>
              <w:t>5 семестры – зачёт, экзамен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87A39"/>
    <w:multiLevelType w:val="hybridMultilevel"/>
    <w:tmpl w:val="54CEFEA8"/>
    <w:lvl w:ilvl="0" w:tplc="5CC6A778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D5160A0"/>
    <w:multiLevelType w:val="multilevel"/>
    <w:tmpl w:val="58A04A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1D1"/>
    <w:rsid w:val="00483EF1"/>
    <w:rsid w:val="00685DDA"/>
    <w:rsid w:val="008731D1"/>
    <w:rsid w:val="0096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1D1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1D1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8731D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8731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3038</Characters>
  <Application>Microsoft Office Word</Application>
  <DocSecurity>0</DocSecurity>
  <Lines>25</Lines>
  <Paragraphs>7</Paragraphs>
  <ScaleCrop>false</ScaleCrop>
  <Company>Krokoz™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2026-02-03T11:30:00Z</dcterms:created>
  <dcterms:modified xsi:type="dcterms:W3CDTF">2026-02-03T11:30:00Z</dcterms:modified>
</cp:coreProperties>
</file>